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42C" w:rsidRDefault="00AB542C" w:rsidP="00AB542C">
      <w:pPr>
        <w:ind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Аннотация к рабочей программе  дисциплины «Химия» для 8 – 9 классов</w:t>
      </w:r>
    </w:p>
    <w:p w:rsidR="00AB542C" w:rsidRPr="00AB542C" w:rsidRDefault="00AB542C" w:rsidP="00AB542C">
      <w:pPr>
        <w:ind w:firstLine="709"/>
        <w:jc w:val="center"/>
        <w:rPr>
          <w:rFonts w:ascii="Times New Roman" w:hAnsi="Times New Roman"/>
          <w:b/>
          <w:sz w:val="24"/>
        </w:rPr>
      </w:pPr>
    </w:p>
    <w:p w:rsidR="00AB542C" w:rsidRDefault="00AB542C" w:rsidP="00AB542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Программа по химии составлена на основе: федерального компонента государственного стандарта основного общего образования, требований к уровню подготовки выпускников по химии, </w:t>
      </w:r>
      <w:r>
        <w:rPr>
          <w:rFonts w:ascii="Times New Roman" w:hAnsi="Times New Roman"/>
          <w:sz w:val="24"/>
          <w:szCs w:val="24"/>
        </w:rPr>
        <w:t>в соответствии с программой Н. Е. Кузнецовой. Программы по химии для 8 -11 классов общеобразовательных учреждений. М.:</w:t>
      </w:r>
      <w:proofErr w:type="spellStart"/>
      <w:r>
        <w:rPr>
          <w:rFonts w:ascii="Times New Roman" w:hAnsi="Times New Roman"/>
          <w:sz w:val="24"/>
          <w:szCs w:val="24"/>
        </w:rPr>
        <w:t>Вентана</w:t>
      </w:r>
      <w:proofErr w:type="spellEnd"/>
      <w:r>
        <w:rPr>
          <w:rFonts w:ascii="Times New Roman" w:hAnsi="Times New Roman"/>
          <w:sz w:val="24"/>
          <w:szCs w:val="24"/>
        </w:rPr>
        <w:t>-Граф, 2007.</w:t>
      </w:r>
    </w:p>
    <w:p w:rsidR="00AB542C" w:rsidRDefault="00AB542C" w:rsidP="00AB542C">
      <w:pPr>
        <w:ind w:firstLine="709"/>
        <w:jc w:val="both"/>
        <w:rPr>
          <w:rFonts w:ascii="Times New Roman" w:hAnsi="Times New Roman"/>
          <w:sz w:val="24"/>
        </w:rPr>
      </w:pPr>
    </w:p>
    <w:p w:rsidR="00AB542C" w:rsidRDefault="00AB542C" w:rsidP="00AB542C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Изучение химии направлено на достижение </w:t>
      </w:r>
      <w:r>
        <w:rPr>
          <w:rFonts w:ascii="Times New Roman" w:hAnsi="Times New Roman"/>
          <w:b/>
          <w:sz w:val="24"/>
        </w:rPr>
        <w:t>следующих целей:</w:t>
      </w:r>
    </w:p>
    <w:p w:rsidR="00AB542C" w:rsidRDefault="00AB542C" w:rsidP="00AB542C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освоение важнейших знаний об основных понятиях и законах химии, химической символике;</w:t>
      </w:r>
    </w:p>
    <w:p w:rsidR="00AB542C" w:rsidRDefault="00AB542C" w:rsidP="00AB542C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 </w:t>
      </w:r>
    </w:p>
    <w:p w:rsidR="00AB542C" w:rsidRDefault="00AB542C" w:rsidP="00AB542C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AB542C" w:rsidRDefault="00AB542C" w:rsidP="00AB542C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воспитание отношения к химии как к одному из фундаментальных компонентов естествознания и элементу общечеловеческой культуры; </w:t>
      </w:r>
    </w:p>
    <w:p w:rsidR="00AB542C" w:rsidRDefault="00AB542C" w:rsidP="00AB542C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AB542C" w:rsidRDefault="00AB542C" w:rsidP="00AB542C">
      <w:pPr>
        <w:ind w:firstLine="709"/>
        <w:jc w:val="both"/>
        <w:rPr>
          <w:rFonts w:ascii="Times New Roman" w:hAnsi="Times New Roman"/>
          <w:sz w:val="24"/>
        </w:rPr>
      </w:pPr>
    </w:p>
    <w:p w:rsidR="00AB542C" w:rsidRDefault="00AB542C" w:rsidP="00AB542C">
      <w:pPr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Обучение ведется по учебникам:</w:t>
      </w:r>
    </w:p>
    <w:p w:rsidR="00AB542C" w:rsidRDefault="00AB542C" w:rsidP="00AB542C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Кузнецова </w:t>
      </w:r>
      <w:proofErr w:type="spellStart"/>
      <w:r>
        <w:rPr>
          <w:rFonts w:ascii="Times New Roman" w:hAnsi="Times New Roman"/>
          <w:sz w:val="24"/>
          <w:szCs w:val="24"/>
        </w:rPr>
        <w:t>Н.Е.Химия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8 класс, М.: </w:t>
      </w:r>
      <w:proofErr w:type="spellStart"/>
      <w:r>
        <w:rPr>
          <w:rFonts w:ascii="Times New Roman" w:hAnsi="Times New Roman"/>
          <w:sz w:val="24"/>
          <w:szCs w:val="24"/>
        </w:rPr>
        <w:t>Вентана</w:t>
      </w:r>
      <w:proofErr w:type="spellEnd"/>
      <w:r>
        <w:rPr>
          <w:rFonts w:ascii="Times New Roman" w:hAnsi="Times New Roman"/>
          <w:sz w:val="24"/>
          <w:szCs w:val="24"/>
        </w:rPr>
        <w:t>-Граф, 2013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AB542C" w:rsidRDefault="00AB542C" w:rsidP="00AB542C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Кузнецова </w:t>
      </w:r>
      <w:proofErr w:type="spellStart"/>
      <w:r>
        <w:rPr>
          <w:rFonts w:ascii="Times New Roman" w:hAnsi="Times New Roman"/>
          <w:sz w:val="24"/>
          <w:szCs w:val="24"/>
        </w:rPr>
        <w:t>Н.Е.Химия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9 класс, М.: </w:t>
      </w:r>
      <w:proofErr w:type="spellStart"/>
      <w:r>
        <w:rPr>
          <w:rFonts w:ascii="Times New Roman" w:hAnsi="Times New Roman"/>
          <w:sz w:val="24"/>
          <w:szCs w:val="24"/>
        </w:rPr>
        <w:t>Вентана</w:t>
      </w:r>
      <w:proofErr w:type="spellEnd"/>
      <w:r>
        <w:rPr>
          <w:rFonts w:ascii="Times New Roman" w:hAnsi="Times New Roman"/>
          <w:sz w:val="24"/>
          <w:szCs w:val="24"/>
        </w:rPr>
        <w:t>-Граф, 2013</w:t>
      </w:r>
      <w:r>
        <w:rPr>
          <w:rFonts w:ascii="Times New Roman" w:hAnsi="Times New Roman"/>
          <w:sz w:val="24"/>
          <w:szCs w:val="24"/>
        </w:rPr>
        <w:t xml:space="preserve">.  </w:t>
      </w:r>
    </w:p>
    <w:p w:rsidR="00AB542C" w:rsidRDefault="00AB542C" w:rsidP="00AB542C">
      <w:pPr>
        <w:jc w:val="both"/>
        <w:rPr>
          <w:rFonts w:ascii="Times New Roman" w:hAnsi="Times New Roman"/>
          <w:sz w:val="24"/>
          <w:szCs w:val="24"/>
        </w:rPr>
      </w:pPr>
    </w:p>
    <w:p w:rsidR="00AB542C" w:rsidRDefault="00AB542C" w:rsidP="00AB542C">
      <w:pPr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В курсе 8 класса учащиеся знакомятся с первоначальными понятиями: атом, молекула, простое и сложное вещество, физические и химические явления; закладываются простейшие навыки в написании знаков химических элементов, химических формул простых и сложных веществ, составлении несложных уравнений химических реакций; даются понятия о  химических законах: атомно – молекулярном учении, законе постоянства состава, законе сохранения массы вещества;</w:t>
      </w:r>
      <w:proofErr w:type="gramEnd"/>
      <w:r>
        <w:rPr>
          <w:rFonts w:ascii="Times New Roman" w:hAnsi="Times New Roman"/>
          <w:sz w:val="24"/>
        </w:rPr>
        <w:t xml:space="preserve"> на примере кислорода и водорода углубляются сведения об элементе и веществе. Учащиеся изучают классификацию простых и сложных веществ; свойства воды, оксидов, кислот, оснований, солей рассматриваются в свете теории электролитической диссоциации и </w:t>
      </w:r>
      <w:proofErr w:type="spellStart"/>
      <w:r>
        <w:rPr>
          <w:rFonts w:ascii="Times New Roman" w:hAnsi="Times New Roman"/>
          <w:sz w:val="24"/>
        </w:rPr>
        <w:t>окислительно</w:t>
      </w:r>
      <w:proofErr w:type="spellEnd"/>
      <w:r>
        <w:rPr>
          <w:rFonts w:ascii="Times New Roman" w:hAnsi="Times New Roman"/>
          <w:sz w:val="24"/>
        </w:rPr>
        <w:t xml:space="preserve">-восстановительных процессов. </w:t>
      </w:r>
    </w:p>
    <w:p w:rsidR="00AB542C" w:rsidRDefault="00AB542C" w:rsidP="00AB542C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курсе 9 класса вначале проводится обобщение знаний по курсу 8 класса, на основе Периодического закона и Периодической системы химических элементов </w:t>
      </w:r>
      <w:proofErr w:type="spellStart"/>
      <w:r>
        <w:rPr>
          <w:rFonts w:ascii="Times New Roman" w:hAnsi="Times New Roman"/>
          <w:sz w:val="24"/>
        </w:rPr>
        <w:t>Д.И.Менделеева</w:t>
      </w:r>
      <w:proofErr w:type="spellEnd"/>
      <w:r>
        <w:rPr>
          <w:rFonts w:ascii="Times New Roman" w:hAnsi="Times New Roman"/>
          <w:sz w:val="24"/>
        </w:rPr>
        <w:t xml:space="preserve">, обобщаются сведения о химических реакциях и их классификации. Затем рассматриваются общие свойства металлов и неметаллов. В курсе подробно изучаются состав, строение, свойства, получение и применение отдельных, важных в народнохозяйственном отношении веществ, образованных элементами 1 – 3-ей групп. Фактическая часть программы включает первоначальные сведения об органических веществах. </w:t>
      </w:r>
    </w:p>
    <w:p w:rsidR="00AB542C" w:rsidRDefault="00AB542C" w:rsidP="00AB542C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Значительное место в содержании курса отведено химическому эксперименту, который позволяет сформировать у учащихся практические навыки работы с химическими веществами, выполнять простые химические опыты, учит школьников безопасному и экологически грамотному обращению с веществами в быту и на производстве.</w:t>
      </w:r>
    </w:p>
    <w:p w:rsidR="00AB542C" w:rsidRDefault="00AB542C" w:rsidP="00AB542C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Практические работы сгруппированы в группы – химические практикумы, которые служат не только средством закрепления умений и навыков, но также средством контроля качества их </w:t>
      </w:r>
      <w:proofErr w:type="spellStart"/>
      <w:r>
        <w:rPr>
          <w:rFonts w:ascii="Times New Roman" w:hAnsi="Times New Roman"/>
          <w:sz w:val="24"/>
        </w:rPr>
        <w:t>сформированности</w:t>
      </w:r>
      <w:proofErr w:type="spellEnd"/>
      <w:r>
        <w:rPr>
          <w:rFonts w:ascii="Times New Roman" w:hAnsi="Times New Roman"/>
          <w:sz w:val="24"/>
        </w:rPr>
        <w:t>.</w:t>
      </w:r>
    </w:p>
    <w:p w:rsidR="00AB542C" w:rsidRDefault="00AB542C" w:rsidP="00AB542C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Преобладающими формами текущего контроля знаний, умений и навыков являются самостоятельные и контрольные работы, различные тестовые формы контроля. Промежуточная  аттестация проводится  в форме контрольной работы. </w:t>
      </w:r>
    </w:p>
    <w:p w:rsidR="00AB542C" w:rsidRDefault="00AB542C" w:rsidP="00AB542C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При организации учебного процесса используются следующие формы: уроки изучения новых знаний, уроки закрепления знаний, комбинированные уроки, уроки обобщения и систематизации знаний, уроки контроля, практические работы, а также сочетание указанных форм.</w:t>
      </w:r>
    </w:p>
    <w:p w:rsidR="00AB542C" w:rsidRDefault="00AB542C" w:rsidP="00AB542C">
      <w:pPr>
        <w:ind w:firstLine="709"/>
        <w:jc w:val="both"/>
        <w:rPr>
          <w:rFonts w:ascii="Times New Roman" w:hAnsi="Times New Roman"/>
          <w:sz w:val="24"/>
        </w:rPr>
      </w:pPr>
    </w:p>
    <w:p w:rsidR="00AB542C" w:rsidRDefault="00AB542C" w:rsidP="00AB542C">
      <w:pPr>
        <w:ind w:firstLine="709"/>
        <w:jc w:val="both"/>
        <w:rPr>
          <w:rFonts w:ascii="Times New Roman" w:hAnsi="Times New Roman"/>
          <w:sz w:val="24"/>
        </w:rPr>
      </w:pPr>
    </w:p>
    <w:p w:rsidR="00AB542C" w:rsidRDefault="00AB542C" w:rsidP="00AB542C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В результате изучения предмета учащиеся должны:</w:t>
      </w:r>
    </w:p>
    <w:p w:rsidR="00AB542C" w:rsidRDefault="00AB542C" w:rsidP="00AB542C">
      <w:pPr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знать/понимать</w:t>
      </w:r>
    </w:p>
    <w:p w:rsidR="00AB542C" w:rsidRDefault="00AB542C" w:rsidP="00AB542C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важнейшие химические понятия, основные законы химии, основные теории химии, важнейшие вещества и материалы.</w:t>
      </w:r>
    </w:p>
    <w:p w:rsidR="00AB542C" w:rsidRDefault="00AB542C" w:rsidP="00AB542C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называть, определять, характеризовать вещества, объяснять явления и свойства, выполнять химический эксперимент</w:t>
      </w:r>
    </w:p>
    <w:p w:rsidR="00AB542C" w:rsidRDefault="00AB542C" w:rsidP="00AB542C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приобретённые знания и умения в практической деятельности и повседневной жизни.</w:t>
      </w:r>
    </w:p>
    <w:p w:rsidR="00AB542C" w:rsidRDefault="00AB542C" w:rsidP="00AB542C">
      <w:pPr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Общая трудоёмкость дисциплины:</w:t>
      </w:r>
    </w:p>
    <w:p w:rsidR="00AB542C" w:rsidRDefault="00AB542C" w:rsidP="00AB542C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 класс 68 часов в год (2 часа в неделю);</w:t>
      </w:r>
    </w:p>
    <w:p w:rsidR="00AB542C" w:rsidRDefault="00AB542C" w:rsidP="00AB542C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 класс – 68 часов в год (2 часа в неделю)</w:t>
      </w:r>
    </w:p>
    <w:p w:rsidR="00AB542C" w:rsidRDefault="00AB542C" w:rsidP="00AB542C">
      <w:pPr>
        <w:ind w:firstLine="709"/>
        <w:jc w:val="both"/>
        <w:rPr>
          <w:rFonts w:ascii="Times New Roman" w:hAnsi="Times New Roman"/>
          <w:sz w:val="24"/>
        </w:rPr>
      </w:pP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Цель курса – вооружение учащихся основами химических знаний, необходимых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для повседневной жизни, производственной деятельности, продолжения образования,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правильной ориентации и поведении в окружающей среде, внесение существенного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вклада в развитие научного миропонимания учащихся.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 xml:space="preserve">В данной программе </w:t>
      </w:r>
      <w:proofErr w:type="gramStart"/>
      <w:r w:rsidRPr="009D1414">
        <w:rPr>
          <w:rFonts w:ascii="Times New Roman" w:hAnsi="Times New Roman"/>
          <w:sz w:val="24"/>
          <w:szCs w:val="24"/>
        </w:rPr>
        <w:t>выражена</w:t>
      </w:r>
      <w:proofErr w:type="gramEnd"/>
      <w:r w:rsidRPr="009D1414">
        <w:rPr>
          <w:rFonts w:ascii="Times New Roman" w:hAnsi="Times New Roman"/>
          <w:sz w:val="24"/>
          <w:szCs w:val="24"/>
        </w:rPr>
        <w:t xml:space="preserve"> гуманистическая и химико-экологическая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направленность и ориентация на развивающее обучение. В ней отражена система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 xml:space="preserve">важнейших химических знаний, раскрыта роль химии в познании окружающего мира, </w:t>
      </w:r>
      <w:proofErr w:type="gramStart"/>
      <w:r w:rsidRPr="009D1414">
        <w:rPr>
          <w:rFonts w:ascii="Times New Roman" w:hAnsi="Times New Roman"/>
          <w:sz w:val="24"/>
          <w:szCs w:val="24"/>
        </w:rPr>
        <w:t>в</w:t>
      </w:r>
      <w:proofErr w:type="gramEnd"/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proofErr w:type="gramStart"/>
      <w:r w:rsidRPr="009D1414">
        <w:rPr>
          <w:rFonts w:ascii="Times New Roman" w:hAnsi="Times New Roman"/>
          <w:sz w:val="24"/>
          <w:szCs w:val="24"/>
        </w:rPr>
        <w:t>повышении</w:t>
      </w:r>
      <w:proofErr w:type="gramEnd"/>
      <w:r w:rsidRPr="009D1414">
        <w:rPr>
          <w:rFonts w:ascii="Times New Roman" w:hAnsi="Times New Roman"/>
          <w:sz w:val="24"/>
          <w:szCs w:val="24"/>
        </w:rPr>
        <w:t xml:space="preserve"> уровня материальной жизни общества, в развитии его культуры, в решении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важнейших проблем современности.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Задачи курса: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 вооружить учащихся знаниями основ науки и химической технологии,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способами их добывания, переработки и применения;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 раскрыть роль химии в познании природы и обеспечении жизни общества,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 xml:space="preserve">показать значение общего химического образования для </w:t>
      </w:r>
      <w:proofErr w:type="gramStart"/>
      <w:r w:rsidRPr="009D1414">
        <w:rPr>
          <w:rFonts w:ascii="Times New Roman" w:hAnsi="Times New Roman"/>
          <w:sz w:val="24"/>
          <w:szCs w:val="24"/>
        </w:rPr>
        <w:t>правильной</w:t>
      </w:r>
      <w:proofErr w:type="gramEnd"/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ориентации в жизни в условиях ухудшении экологической обстановки;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 внести вклад в развитие научного миропонимания ученика;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 развить внутреннюю мотивацию ученика, повысить интерес к познанию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химии;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 развить экологическую культуру учащихся.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Большая роль в изучении курса химии принадлежит химическому эксперименту.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 xml:space="preserve">Химический эксперимент выполняет роль источника знаний, служит основой </w:t>
      </w:r>
      <w:proofErr w:type="gramStart"/>
      <w:r w:rsidRPr="009D1414">
        <w:rPr>
          <w:rFonts w:ascii="Times New Roman" w:hAnsi="Times New Roman"/>
          <w:sz w:val="24"/>
          <w:szCs w:val="24"/>
        </w:rPr>
        <w:t>для</w:t>
      </w:r>
      <w:proofErr w:type="gramEnd"/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выдвижения и проверки гипотез, средством закрепления знаний и умений, методом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 xml:space="preserve">контроля усвоения материала и </w:t>
      </w:r>
      <w:proofErr w:type="spellStart"/>
      <w:r w:rsidRPr="009D1414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9D1414">
        <w:rPr>
          <w:rFonts w:ascii="Times New Roman" w:hAnsi="Times New Roman"/>
          <w:sz w:val="24"/>
          <w:szCs w:val="24"/>
        </w:rPr>
        <w:t xml:space="preserve"> умений и навыков.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В данной рабочей программе химический эксперимент используется в виде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proofErr w:type="gramStart"/>
      <w:r w:rsidRPr="009D1414">
        <w:rPr>
          <w:rFonts w:ascii="Times New Roman" w:hAnsi="Times New Roman"/>
          <w:sz w:val="24"/>
          <w:szCs w:val="24"/>
        </w:rPr>
        <w:t>лабораторных работ, который входит в урок и в виде практических работ – отдельный</w:t>
      </w:r>
      <w:proofErr w:type="gramEnd"/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урок.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Знания учащихся проверяются при помощи устного ответа, тестов,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самостоятельных работ, практических работ.</w:t>
      </w:r>
    </w:p>
    <w:p w:rsidR="009D1414" w:rsidRPr="009D1414" w:rsidRDefault="009D1414" w:rsidP="009D1414">
      <w:pPr>
        <w:rPr>
          <w:rFonts w:ascii="Times New Roman" w:hAnsi="Times New Roman"/>
          <w:b/>
          <w:sz w:val="24"/>
          <w:szCs w:val="24"/>
        </w:rPr>
      </w:pPr>
      <w:bookmarkStart w:id="0" w:name="_GoBack"/>
      <w:r w:rsidRPr="009D1414">
        <w:rPr>
          <w:rFonts w:ascii="Times New Roman" w:hAnsi="Times New Roman"/>
          <w:b/>
          <w:sz w:val="24"/>
          <w:szCs w:val="24"/>
        </w:rPr>
        <w:lastRenderedPageBreak/>
        <w:t>Аннотация к рабочим программам по обществознанию для 5-9 классов.</w:t>
      </w:r>
    </w:p>
    <w:p w:rsidR="009D1414" w:rsidRPr="009D1414" w:rsidRDefault="009D1414" w:rsidP="009D1414">
      <w:pPr>
        <w:rPr>
          <w:rFonts w:ascii="Times New Roman" w:hAnsi="Times New Roman"/>
          <w:b/>
          <w:sz w:val="24"/>
          <w:szCs w:val="24"/>
        </w:rPr>
      </w:pPr>
    </w:p>
    <w:bookmarkEnd w:id="0"/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1.</w:t>
      </w:r>
      <w:r w:rsidRPr="009D1414">
        <w:rPr>
          <w:rFonts w:ascii="Times New Roman" w:hAnsi="Times New Roman"/>
          <w:sz w:val="24"/>
          <w:szCs w:val="24"/>
        </w:rPr>
        <w:tab/>
        <w:t>Место дисциплины в структуре основной образовательной программы.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proofErr w:type="gramStart"/>
      <w:r w:rsidRPr="009D1414">
        <w:rPr>
          <w:rFonts w:ascii="Times New Roman" w:hAnsi="Times New Roman"/>
          <w:sz w:val="24"/>
          <w:szCs w:val="24"/>
        </w:rPr>
        <w:t>Изучение обществознания в основной школе призвано создать условия для полноценного выполнения выпускником типичных для подростка социальных ролей; общей ориентации в актуальных общественных событиях и процессах; нравственной и правовой оценки конкретных поступков людей; реализации и защиты прав человека и гражданина, осознанного выполнения гражданских обязанностей; первичного анализа и использования социальной информации; сознательного неприятия антиобщественного поведения.</w:t>
      </w:r>
      <w:proofErr w:type="gramEnd"/>
      <w:r w:rsidRPr="009D1414">
        <w:rPr>
          <w:rFonts w:ascii="Times New Roman" w:hAnsi="Times New Roman"/>
          <w:sz w:val="24"/>
          <w:szCs w:val="24"/>
        </w:rPr>
        <w:t xml:space="preserve"> Выпускник основной школы должен получить достаточно полное представление о возможностях, которые существуют в современном российском обществе для продолжения образования и работы.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Рабочие программы составлены на основе Федерального государственного образовательного стандарта общего образования. Содержание основного общего образования по обществознанию представляет собой комплекс знаний, отражающих основные объекты изучения: общество и его основные сферы, положение человека в обществе; правовое регулирование общественных отношений. Помимо знаний, важными содержательными компонентами курса являются социальные навыки, умения, совокупность моральных норм  и гуманистических ценностей; правовые нормы, лежащие в основе правомерного поведения.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2.</w:t>
      </w:r>
      <w:r w:rsidRPr="009D1414">
        <w:rPr>
          <w:rFonts w:ascii="Times New Roman" w:hAnsi="Times New Roman"/>
          <w:sz w:val="24"/>
          <w:szCs w:val="24"/>
        </w:rPr>
        <w:tab/>
        <w:t>Цель изучения обществознания.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Изучение обществознания в основной школе направлено на достижение следующих целей: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proofErr w:type="gramStart"/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  <w:t>развитие личности в отведенный период социального взросления человека (10-15 лет), ее познавательных интересов, критического мышления в процессе восприятия социальной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</w:t>
      </w:r>
      <w:proofErr w:type="gramEnd"/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  <w:t>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РФ;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  <w:t>освоение на уровне функциональной адаптации: об обществе; основных социальных ролях; о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  <w:t>формирование опыта применения полученных знаний для решения типичных задач в области социальных отношений; экономической и гражданско-общественной деятельности; межличностных отношений; отношений между людьми различных национальностей и вероисповеданий; самостоятельной познавательной деятельности; правоотношений; семейн</w:t>
      </w:r>
      <w:proofErr w:type="gramStart"/>
      <w:r w:rsidRPr="009D1414">
        <w:rPr>
          <w:rFonts w:ascii="Times New Roman" w:hAnsi="Times New Roman"/>
          <w:sz w:val="24"/>
          <w:szCs w:val="24"/>
        </w:rPr>
        <w:t>о-</w:t>
      </w:r>
      <w:proofErr w:type="gramEnd"/>
      <w:r w:rsidRPr="009D1414">
        <w:rPr>
          <w:rFonts w:ascii="Times New Roman" w:hAnsi="Times New Roman"/>
          <w:sz w:val="24"/>
          <w:szCs w:val="24"/>
        </w:rPr>
        <w:t xml:space="preserve"> бытовых отношений.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 xml:space="preserve">    3. Структура дисциплин</w:t>
      </w:r>
      <w:proofErr w:type="gramStart"/>
      <w:r w:rsidRPr="009D1414">
        <w:rPr>
          <w:rFonts w:ascii="Times New Roman" w:hAnsi="Times New Roman"/>
          <w:sz w:val="24"/>
          <w:szCs w:val="24"/>
        </w:rPr>
        <w:t>ы-</w:t>
      </w:r>
      <w:proofErr w:type="gramEnd"/>
      <w:r w:rsidRPr="009D1414">
        <w:rPr>
          <w:rFonts w:ascii="Times New Roman" w:hAnsi="Times New Roman"/>
          <w:sz w:val="24"/>
          <w:szCs w:val="24"/>
        </w:rPr>
        <w:t xml:space="preserve"> обществознания.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Последовательность в рабочих программах по обществознанию в 5-9 классах, обусловлена, помимо учета общих принципов отбора содержания и логики его развертывания, также особенностями построения учебного содержания курса для подростков.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Программа предусматривает выделение двух относительно самостоятельных этапов изучения курса, связанных между собой, с учетом возрастных особенностей учащихся.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Содержание первого этапа курса (5-7 классы), обращенное к младшему подростковому возрасту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lastRenderedPageBreak/>
        <w:t>В 5 классе содержание курса носит преимущественно пропедевтический характер, связанный с проблемами социализации младших подростков. Открывается курс темой «Человек», далее тема «Семья» и «Школа». Через раскрытие важнейшей стороны человеческой жизни изучается тема «Труд» до самого общественно значимого – тема «Родина».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 xml:space="preserve">В 6 классе содержание курса возвращает </w:t>
      </w:r>
      <w:proofErr w:type="gramStart"/>
      <w:r w:rsidRPr="009D1414">
        <w:rPr>
          <w:rFonts w:ascii="Times New Roman" w:hAnsi="Times New Roman"/>
          <w:sz w:val="24"/>
          <w:szCs w:val="24"/>
        </w:rPr>
        <w:t>к</w:t>
      </w:r>
      <w:proofErr w:type="gramEnd"/>
      <w:r w:rsidRPr="009D1414">
        <w:rPr>
          <w:rFonts w:ascii="Times New Roman" w:hAnsi="Times New Roman"/>
          <w:sz w:val="24"/>
          <w:szCs w:val="24"/>
        </w:rPr>
        <w:t xml:space="preserve"> изученному в предшествующем году, но на более высоком уровне. Тема «Человек в социальном измерении» дает представление о личности и ее социальных качествах. Тема «Человек среди людей» характеризует его взаимоотношения с другими людьми. Проблема качеств, свойственных человеку, посвящена тема «Нравственные основы жизни»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В 7 классе школьники проходят важный рубеж своего социального взросления: им исполняется 14 лет, они получают паспорт гражданина РФ. Соответственно курс дает им две необходимые на этом  рубеже социализации темы. Первая из них – «Регулирование поведения людей в обществе». Вторая тема – «Человек в экономических отношениях»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В 8 классе предложены четыре темы: «Личность и общество», «Сфера духовной культуры», «Социальная сфера», «Экономика»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В 9 классе завершается рассмотрение основных сфер жизни общества. Тема «Политика» дает обобщенное представление о власти и отношениях по поводу власти, раскрывает роль государства, возможности участия граждан в управлении делами общества. Заключительная тема «Право», уроки посвящаются вопросам теории права, другая – отраслям права.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 xml:space="preserve">  Достижение поставленных целей, успешное овладение учебным содержанием данного предмета предполагают использование  разнообразных средств и методов обучения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4. Основные образовательные технологии.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Особого внимания требует использование в учебном процессе компьютерных технологий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 xml:space="preserve">В условиях общественной неустойчивости  человек должен обладать высокой адаптивностью, чтобы сохранить свою индивидуальность. Именно поэтому на уроках обществознания я уделяю пристальное внимание воспитанию общей культуры личности, развитию у человека умения защищать себя и свое здоровье от вредных воздействий окружающей среды. Укрепление здоровья детей рассматриваю как важное условие их разностороннего развития и обеспечения их нормальной жизнедеятельности, поэтому регулярно на уроках обществознании использую </w:t>
      </w:r>
      <w:proofErr w:type="spellStart"/>
      <w:r w:rsidRPr="009D1414"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 w:rsidRPr="009D1414">
        <w:rPr>
          <w:rFonts w:ascii="Times New Roman" w:hAnsi="Times New Roman"/>
          <w:sz w:val="24"/>
          <w:szCs w:val="24"/>
        </w:rPr>
        <w:t xml:space="preserve"> технологии.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Наряду с этим использую современные педагогические и информационно-коммуникационные технологии: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  <w:t>методы творческой групповой работы;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  <w:t>личностно-ориентированное обучение;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  <w:t>развивающее обучение;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  <w:t>проблемное обучение;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  <w:t>исследовательская деятельность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proofErr w:type="gramStart"/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  <w:t>разнообразные формы работы: уроки-экскурсии, уроки-лекции, семинарские занятия, дискуссии, уроки-исследования, игровое моделирование, уроки диалога и другие.</w:t>
      </w:r>
      <w:proofErr w:type="gramEnd"/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  <w:t>Использование на уроках технологии уровневой дифференциации, личностно-ориентированное обучение, коллективные способы обучения;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 xml:space="preserve">         5. Требования к результатам освоения дисциплины.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proofErr w:type="gramStart"/>
      <w:r w:rsidRPr="009D1414">
        <w:rPr>
          <w:rFonts w:ascii="Times New Roman" w:hAnsi="Times New Roman"/>
          <w:sz w:val="24"/>
          <w:szCs w:val="24"/>
        </w:rPr>
        <w:t>Личностными результатами выпускников основной школы, формируемыми при изучении содержания курса являются</w:t>
      </w:r>
      <w:proofErr w:type="gramEnd"/>
      <w:r w:rsidRPr="009D1414">
        <w:rPr>
          <w:rFonts w:ascii="Times New Roman" w:hAnsi="Times New Roman"/>
          <w:sz w:val="24"/>
          <w:szCs w:val="24"/>
        </w:rPr>
        <w:t>: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</w:r>
      <w:proofErr w:type="spellStart"/>
      <w:r w:rsidRPr="009D1414">
        <w:rPr>
          <w:rFonts w:ascii="Times New Roman" w:hAnsi="Times New Roman"/>
          <w:sz w:val="24"/>
          <w:szCs w:val="24"/>
        </w:rPr>
        <w:t>мотивированность</w:t>
      </w:r>
      <w:proofErr w:type="spellEnd"/>
      <w:r w:rsidRPr="009D1414">
        <w:rPr>
          <w:rFonts w:ascii="Times New Roman" w:hAnsi="Times New Roman"/>
          <w:sz w:val="24"/>
          <w:szCs w:val="24"/>
        </w:rPr>
        <w:t xml:space="preserve"> на посильное и сознательное участие в жизни общества;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  <w:t>заинтересованность не только в личном успехе, но и в благополучии и процветании своей страны;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  <w:t>ценностные ориентиры, основанные на идеях патриотизма, любви и уважения к Отечеству; необходимости поддержания гражданского мира и согласия;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proofErr w:type="spellStart"/>
      <w:r w:rsidRPr="009D1414">
        <w:rPr>
          <w:rFonts w:ascii="Times New Roman" w:hAnsi="Times New Roman"/>
          <w:sz w:val="24"/>
          <w:szCs w:val="24"/>
        </w:rPr>
        <w:lastRenderedPageBreak/>
        <w:t>Метапредметные</w:t>
      </w:r>
      <w:proofErr w:type="spellEnd"/>
      <w:r w:rsidRPr="009D1414">
        <w:rPr>
          <w:rFonts w:ascii="Times New Roman" w:hAnsi="Times New Roman"/>
          <w:sz w:val="24"/>
          <w:szCs w:val="24"/>
        </w:rPr>
        <w:t xml:space="preserve"> результаты изучения обществознания выпускниками основной школы проявляются </w:t>
      </w:r>
      <w:proofErr w:type="gramStart"/>
      <w:r w:rsidRPr="009D1414">
        <w:rPr>
          <w:rFonts w:ascii="Times New Roman" w:hAnsi="Times New Roman"/>
          <w:sz w:val="24"/>
          <w:szCs w:val="24"/>
        </w:rPr>
        <w:t>в</w:t>
      </w:r>
      <w:proofErr w:type="gramEnd"/>
      <w:r w:rsidRPr="009D1414">
        <w:rPr>
          <w:rFonts w:ascii="Times New Roman" w:hAnsi="Times New Roman"/>
          <w:sz w:val="24"/>
          <w:szCs w:val="24"/>
        </w:rPr>
        <w:t>: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</w:r>
      <w:proofErr w:type="gramStart"/>
      <w:r w:rsidRPr="009D1414">
        <w:rPr>
          <w:rFonts w:ascii="Times New Roman" w:hAnsi="Times New Roman"/>
          <w:sz w:val="24"/>
          <w:szCs w:val="24"/>
        </w:rPr>
        <w:t>умении</w:t>
      </w:r>
      <w:proofErr w:type="gramEnd"/>
      <w:r w:rsidRPr="009D1414">
        <w:rPr>
          <w:rFonts w:ascii="Times New Roman" w:hAnsi="Times New Roman"/>
          <w:sz w:val="24"/>
          <w:szCs w:val="24"/>
        </w:rPr>
        <w:t xml:space="preserve"> сознательно организовывать свою познавательную деятельность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</w:r>
      <w:proofErr w:type="gramStart"/>
      <w:r w:rsidRPr="009D1414">
        <w:rPr>
          <w:rFonts w:ascii="Times New Roman" w:hAnsi="Times New Roman"/>
          <w:sz w:val="24"/>
          <w:szCs w:val="24"/>
        </w:rPr>
        <w:t>умении</w:t>
      </w:r>
      <w:proofErr w:type="gramEnd"/>
      <w:r w:rsidRPr="009D1414">
        <w:rPr>
          <w:rFonts w:ascii="Times New Roman" w:hAnsi="Times New Roman"/>
          <w:sz w:val="24"/>
          <w:szCs w:val="24"/>
        </w:rPr>
        <w:t xml:space="preserve">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  <w:t>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</w:r>
      <w:proofErr w:type="gramStart"/>
      <w:r w:rsidRPr="009D1414">
        <w:rPr>
          <w:rFonts w:ascii="Times New Roman" w:hAnsi="Times New Roman"/>
          <w:sz w:val="24"/>
          <w:szCs w:val="24"/>
        </w:rPr>
        <w:t>овладении</w:t>
      </w:r>
      <w:proofErr w:type="gramEnd"/>
      <w:r w:rsidRPr="009D1414">
        <w:rPr>
          <w:rFonts w:ascii="Times New Roman" w:hAnsi="Times New Roman"/>
          <w:sz w:val="24"/>
          <w:szCs w:val="24"/>
        </w:rPr>
        <w:t xml:space="preserve"> различными видами публичных выступлений и следовании этически нормам и правилам ведения диалога;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  <w:t xml:space="preserve">умении выполнять познавательные и практические задания, в том числе  с использованием проектной деятельности на уроках и в доступной социальной практике </w:t>
      </w:r>
      <w:proofErr w:type="gramStart"/>
      <w:r w:rsidRPr="009D1414">
        <w:rPr>
          <w:rFonts w:ascii="Times New Roman" w:hAnsi="Times New Roman"/>
          <w:sz w:val="24"/>
          <w:szCs w:val="24"/>
        </w:rPr>
        <w:t>на</w:t>
      </w:r>
      <w:proofErr w:type="gramEnd"/>
      <w:r w:rsidRPr="009D1414">
        <w:rPr>
          <w:rFonts w:ascii="Times New Roman" w:hAnsi="Times New Roman"/>
          <w:sz w:val="24"/>
          <w:szCs w:val="24"/>
        </w:rPr>
        <w:t>: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1)</w:t>
      </w:r>
      <w:r w:rsidRPr="009D1414">
        <w:rPr>
          <w:rFonts w:ascii="Times New Roman" w:hAnsi="Times New Roman"/>
          <w:sz w:val="24"/>
          <w:szCs w:val="24"/>
        </w:rPr>
        <w:tab/>
        <w:t>использование элементов причинно-следственного анализа;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2)</w:t>
      </w:r>
      <w:r w:rsidRPr="009D1414">
        <w:rPr>
          <w:rFonts w:ascii="Times New Roman" w:hAnsi="Times New Roman"/>
          <w:sz w:val="24"/>
          <w:szCs w:val="24"/>
        </w:rPr>
        <w:tab/>
        <w:t>исследование несложных реальных связей и зависимостей;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3)</w:t>
      </w:r>
      <w:r w:rsidRPr="009D1414">
        <w:rPr>
          <w:rFonts w:ascii="Times New Roman" w:hAnsi="Times New Roman"/>
          <w:sz w:val="24"/>
          <w:szCs w:val="24"/>
        </w:rPr>
        <w:tab/>
        <w:t>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4)</w:t>
      </w:r>
      <w:r w:rsidRPr="009D1414">
        <w:rPr>
          <w:rFonts w:ascii="Times New Roman" w:hAnsi="Times New Roman"/>
          <w:sz w:val="24"/>
          <w:szCs w:val="24"/>
        </w:rPr>
        <w:tab/>
        <w:t>поиск и извлечение  нужной информации по заданной теме в адаптированных источниках различного типа;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5)</w:t>
      </w:r>
      <w:r w:rsidRPr="009D1414">
        <w:rPr>
          <w:rFonts w:ascii="Times New Roman" w:hAnsi="Times New Roman"/>
          <w:sz w:val="24"/>
          <w:szCs w:val="24"/>
        </w:rPr>
        <w:tab/>
        <w:t>перевод информации из одной знаковой системы в другую, выбор знаковых систем адекватно познавательной и коммуникативной ситуации;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6)</w:t>
      </w:r>
      <w:r w:rsidRPr="009D1414">
        <w:rPr>
          <w:rFonts w:ascii="Times New Roman" w:hAnsi="Times New Roman"/>
          <w:sz w:val="24"/>
          <w:szCs w:val="24"/>
        </w:rPr>
        <w:tab/>
        <w:t>подкрепление изученных положений конкретными примерами;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7)</w:t>
      </w:r>
      <w:r w:rsidRPr="009D1414">
        <w:rPr>
          <w:rFonts w:ascii="Times New Roman" w:hAnsi="Times New Roman"/>
          <w:sz w:val="24"/>
          <w:szCs w:val="24"/>
        </w:rPr>
        <w:tab/>
        <w:t xml:space="preserve"> оценку своих учебных достижений, поведения черт своей личности с учетом мнении других людей;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8)</w:t>
      </w:r>
      <w:r w:rsidRPr="009D1414">
        <w:rPr>
          <w:rFonts w:ascii="Times New Roman" w:hAnsi="Times New Roman"/>
          <w:sz w:val="24"/>
          <w:szCs w:val="24"/>
        </w:rPr>
        <w:tab/>
        <w:t>определение собственного отношения к явлениям современной жизни, формирование своей точки зрения.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Предметными результатами освоения выпускниками основной школы содержания программы по обществознанию являются: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  <w:t>относительно целостное представление об обществе и человеке, о сферах и областях общественной жизни, механизмах и регуляторах деятельности людей;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  <w:t>знание ряда ключевых понятий об основных социальных объектах; умение объяснять явления социальной действительности с опорой на эти понятии;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  <w:t>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  <w:t xml:space="preserve">умения находить нужную социальную информацию в </w:t>
      </w:r>
      <w:proofErr w:type="spellStart"/>
      <w:proofErr w:type="gramStart"/>
      <w:r w:rsidRPr="009D1414"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 w:rsidRPr="009D1414">
        <w:rPr>
          <w:rFonts w:ascii="Times New Roman" w:hAnsi="Times New Roman"/>
          <w:sz w:val="24"/>
          <w:szCs w:val="24"/>
        </w:rPr>
        <w:t xml:space="preserve"> педагогически отобранных источниках; адекватно ее воспринимать, применяя основные обществоведческие термины и понятия;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  <w:t>понимание побудительной роли мотивов в деятельности человека, места ценностей в мотивационной структуре личности, их значения в жизни человек и развитии общества;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  <w:t>знание основных нравственных и правовых понятий, норм и правил, понимание их роли как решающих  регуляторов общественной жизни; умение применять эти нормы и правила к анализу и оценке реальных социальных ситуаций; установка на необходимость руководствоваться этими нормами и правилами в собственной повседневной жизни;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  <w:t>приверженность гуманистическим и демократически ценностям, патриотизм и гражданственность;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  <w:t>знание особенностей труда как одного из основных видов деятельности человека, основных требований трудовой этики в современном обществе, правовых норм, регулирующих трудовую деятельность несовершеннолетних;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  <w:t>понимание значения трудовой деятельности для личности и для общества;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lastRenderedPageBreak/>
        <w:t>•</w:t>
      </w:r>
      <w:r w:rsidRPr="009D1414">
        <w:rPr>
          <w:rFonts w:ascii="Times New Roman" w:hAnsi="Times New Roman"/>
          <w:sz w:val="24"/>
          <w:szCs w:val="24"/>
        </w:rPr>
        <w:tab/>
        <w:t>понимание специфики познания мира средствами искусства в соотнесении с другими способами познания;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  <w:t>понимание роли искусства в становлении личности и в жизни общества;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  <w:t>знание определяющих признаков коммуникативной деятельности в сравнении с другими видами деятельности;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  <w:t>знание новых возможностей для коммуникации в современном обществе; умение использовать современные средства связи и коммуникации для поиска и обработки необходимой социальной информации;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  <w:t>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  <w:t>понимание значения коммуникации в межличностном общении;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  <w:t>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  <w:t>знакомство с отдельными примами и техниками преодоления конфликтов;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•</w:t>
      </w:r>
      <w:r w:rsidRPr="009D1414">
        <w:rPr>
          <w:rFonts w:ascii="Times New Roman" w:hAnsi="Times New Roman"/>
          <w:sz w:val="24"/>
          <w:szCs w:val="24"/>
        </w:rPr>
        <w:tab/>
        <w:t>ценностные ориентиры, основанные на идеях патриотизма, любви и уважения к Отечеству; на отношении к человеку, его правам и свободам как к высшей ценности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6.</w:t>
      </w:r>
      <w:r w:rsidRPr="009D1414">
        <w:rPr>
          <w:rFonts w:ascii="Times New Roman" w:hAnsi="Times New Roman"/>
          <w:sz w:val="24"/>
          <w:szCs w:val="24"/>
        </w:rPr>
        <w:tab/>
        <w:t>Общая трудоемкость дисциплины.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 xml:space="preserve">Федеральный базисный учебный план для образовательных учреждений Российской Федерации отводится 175 часов для обязательного изучения учебного предмета «Обществознание» на этапе основного общего образования в том числе: в V, VI, VII, VIII, IX классах по 35 часов, из расчёта 1 час на неделю.  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Программа рассчитана на 175 учебных часов, на пользования разнообразных форм организации учебного процесса, внедрения современных методов обучения и педагогических технологий: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5 класс - 1 час в неделю - 35 часов в год, 35 учебных недель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6 класс - 1 час в неделю - 35 часов в год, 35 учебных недель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7 класс - 1 час в неделю - 35 часов в год, 35 учебных недель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8 класс - 1 час в неделю - 35 часов в год, 35 учебных недель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9</w:t>
      </w:r>
      <w:r w:rsidRPr="009D1414">
        <w:rPr>
          <w:rFonts w:ascii="Times New Roman" w:hAnsi="Times New Roman"/>
          <w:sz w:val="24"/>
          <w:szCs w:val="24"/>
        </w:rPr>
        <w:tab/>
        <w:t>класс - 1 час в неделю - 35 часов в год, 35 учебных недель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7.  Формы контроля.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1.</w:t>
      </w:r>
      <w:r w:rsidRPr="009D1414">
        <w:rPr>
          <w:rFonts w:ascii="Times New Roman" w:hAnsi="Times New Roman"/>
          <w:sz w:val="24"/>
          <w:szCs w:val="24"/>
        </w:rPr>
        <w:tab/>
        <w:t>Индивидуальный опрос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2.</w:t>
      </w:r>
      <w:r w:rsidRPr="009D1414">
        <w:rPr>
          <w:rFonts w:ascii="Times New Roman" w:hAnsi="Times New Roman"/>
          <w:sz w:val="24"/>
          <w:szCs w:val="24"/>
        </w:rPr>
        <w:tab/>
        <w:t>Фронтальный опрос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3.</w:t>
      </w:r>
      <w:r w:rsidRPr="009D1414">
        <w:rPr>
          <w:rFonts w:ascii="Times New Roman" w:hAnsi="Times New Roman"/>
          <w:sz w:val="24"/>
          <w:szCs w:val="24"/>
        </w:rPr>
        <w:tab/>
        <w:t>Тестовый контроль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4.</w:t>
      </w:r>
      <w:r w:rsidRPr="009D1414">
        <w:rPr>
          <w:rFonts w:ascii="Times New Roman" w:hAnsi="Times New Roman"/>
          <w:sz w:val="24"/>
          <w:szCs w:val="24"/>
        </w:rPr>
        <w:tab/>
        <w:t>Презентация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  <w:r w:rsidRPr="009D1414">
        <w:rPr>
          <w:rFonts w:ascii="Times New Roman" w:hAnsi="Times New Roman"/>
          <w:sz w:val="24"/>
          <w:szCs w:val="24"/>
        </w:rPr>
        <w:t>5.</w:t>
      </w:r>
      <w:r w:rsidRPr="009D1414">
        <w:rPr>
          <w:rFonts w:ascii="Times New Roman" w:hAnsi="Times New Roman"/>
          <w:sz w:val="24"/>
          <w:szCs w:val="24"/>
        </w:rPr>
        <w:tab/>
        <w:t>Диктант</w:t>
      </w: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</w:p>
    <w:p w:rsidR="009D1414" w:rsidRPr="009D1414" w:rsidRDefault="009D1414" w:rsidP="009D1414">
      <w:pPr>
        <w:rPr>
          <w:rFonts w:ascii="Times New Roman" w:hAnsi="Times New Roman"/>
          <w:sz w:val="24"/>
          <w:szCs w:val="24"/>
        </w:rPr>
      </w:pPr>
    </w:p>
    <w:p w:rsidR="00570032" w:rsidRPr="00AB542C" w:rsidRDefault="00570032" w:rsidP="009D1414">
      <w:pPr>
        <w:rPr>
          <w:rFonts w:ascii="Times New Roman" w:hAnsi="Times New Roman"/>
          <w:sz w:val="24"/>
          <w:szCs w:val="24"/>
        </w:rPr>
      </w:pPr>
    </w:p>
    <w:sectPr w:rsidR="00570032" w:rsidRPr="00AB5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974C3"/>
    <w:multiLevelType w:val="hybridMultilevel"/>
    <w:tmpl w:val="90CC6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42C"/>
    <w:rsid w:val="00570032"/>
    <w:rsid w:val="009D1414"/>
    <w:rsid w:val="00AB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4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4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3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2615</Words>
  <Characters>14912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2017-10-15T16:11:00Z</dcterms:created>
  <dcterms:modified xsi:type="dcterms:W3CDTF">2017-10-15T17:15:00Z</dcterms:modified>
</cp:coreProperties>
</file>